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77E" w:rsidRPr="000D4B67" w:rsidRDefault="00B612FC" w:rsidP="00AD177E">
      <w:pPr>
        <w:tabs>
          <w:tab w:val="left" w:pos="3720"/>
        </w:tabs>
        <w:rPr>
          <w:sz w:val="28"/>
          <w:szCs w:val="28"/>
        </w:rPr>
      </w:pPr>
      <w:r>
        <w:rPr>
          <w:szCs w:val="28"/>
        </w:rPr>
        <w:t xml:space="preserve">      </w:t>
      </w:r>
    </w:p>
    <w:p w:rsidR="00AD177E" w:rsidRPr="00AD177E" w:rsidRDefault="00AD177E" w:rsidP="00AD177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77E">
        <w:rPr>
          <w:rFonts w:ascii="Times New Roman" w:hAnsi="Times New Roman" w:cs="Times New Roman"/>
          <w:b/>
          <w:sz w:val="28"/>
          <w:szCs w:val="28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7pt" o:ole="" fillcolor="window">
            <v:imagedata r:id="rId6" o:title=""/>
          </v:shape>
          <o:OLEObject Type="Embed" ProgID="Word.Picture.8" ShapeID="_x0000_i1025" DrawAspect="Content" ObjectID="_1674464606" r:id="rId7"/>
        </w:object>
      </w:r>
    </w:p>
    <w:p w:rsidR="00AD177E" w:rsidRPr="00AD177E" w:rsidRDefault="00AD177E" w:rsidP="00AD177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77E" w:rsidRPr="00AD177E" w:rsidRDefault="00AD177E" w:rsidP="00AD177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77E"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AD177E" w:rsidRPr="00AD177E" w:rsidRDefault="00AD177E" w:rsidP="00AD177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77E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AD177E" w:rsidRPr="00AD177E" w:rsidRDefault="00AD177E" w:rsidP="00AD177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77E" w:rsidRPr="00AD177E" w:rsidRDefault="00AD177E" w:rsidP="00AD177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77E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D177E" w:rsidRPr="00AD177E" w:rsidRDefault="00AD177E" w:rsidP="00AD177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77E" w:rsidRPr="00432712" w:rsidRDefault="00AD177E" w:rsidP="00AD17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32712">
        <w:rPr>
          <w:rFonts w:ascii="Times New Roman" w:hAnsi="Times New Roman"/>
          <w:sz w:val="28"/>
          <w:szCs w:val="28"/>
        </w:rPr>
        <w:t xml:space="preserve">28.01.2021 року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432712">
        <w:rPr>
          <w:rFonts w:ascii="Times New Roman" w:hAnsi="Times New Roman"/>
          <w:sz w:val="28"/>
          <w:szCs w:val="28"/>
        </w:rPr>
        <w:t xml:space="preserve">           №</w:t>
      </w:r>
      <w:r w:rsidR="0035350C">
        <w:rPr>
          <w:rFonts w:ascii="Times New Roman" w:hAnsi="Times New Roman"/>
          <w:sz w:val="28"/>
          <w:szCs w:val="28"/>
        </w:rPr>
        <w:t xml:space="preserve"> 93</w:t>
      </w:r>
      <w:r w:rsidRPr="00432712">
        <w:rPr>
          <w:rFonts w:ascii="Times New Roman" w:hAnsi="Times New Roman"/>
          <w:sz w:val="28"/>
          <w:szCs w:val="28"/>
        </w:rPr>
        <w:t xml:space="preserve"> - УІІІ</w:t>
      </w:r>
    </w:p>
    <w:p w:rsidR="00AD177E" w:rsidRDefault="00AD177E" w:rsidP="00AD177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C7785" w:rsidRPr="001C7785" w:rsidRDefault="001C7785" w:rsidP="00AD177E">
      <w:pPr>
        <w:ind w:left="35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177E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AD177E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складу Засновника </w:t>
      </w:r>
      <w:r w:rsidR="000C712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</w:p>
    <w:p w:rsidR="00AD177E" w:rsidRDefault="001B4816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Кам’янський</w:t>
      </w:r>
      <w:proofErr w:type="spellEnd"/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навчально-виховний компле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</w:p>
    <w:p w:rsidR="00AD177E" w:rsidRDefault="00AD177E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агальноосвітня школа І-ІІ</w:t>
      </w:r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 – </w:t>
      </w:r>
    </w:p>
    <w:p w:rsidR="00AD177E" w:rsidRDefault="00BC7A8F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дошкільний навчальний заклад</w:t>
      </w:r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7785" w:rsidRDefault="00273E63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8D0" w:rsidRPr="001C7785" w:rsidRDefault="002428D0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FCD" w:rsidRPr="001C7785" w:rsidRDefault="001C7785" w:rsidP="00647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Відповідно до норм Цивільного, Господарськ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E63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третього п.10 розділу </w:t>
      </w:r>
      <w:r w:rsidR="00052D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</w:t>
      </w:r>
      <w:r w:rsidR="00052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 «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 w:rsidR="00052D31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Закону України « Про передачу об’єктів права державної </w:t>
      </w:r>
      <w:r w:rsid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ls" w:val="trans"/>
          <w:attr w:name="Month" w:val="12"/>
          <w:attr w:name="Day" w:val="26"/>
          <w:attr w:name="Year" w:val="2020"/>
        </w:smartTagPr>
        <w:r w:rsidR="00273E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273E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273E63" w:rsidRPr="00052D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052D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D3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вихід зі складу засновників та безоплатну передачу майна </w:t>
      </w:r>
      <w:proofErr w:type="spellStart"/>
      <w:r w:rsid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</w:t>
      </w:r>
      <w:r w:rsidR="008C5FA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 27.01.2021 року № 31-</w:t>
      </w:r>
      <w:r w:rsidR="00AD177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6B3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D3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AD177E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25-</w:t>
      </w:r>
      <w:r w:rsidR="00AD177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647FCD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FC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647FC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647FC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</w:t>
      </w:r>
      <w:r w:rsidR="004424B3">
        <w:rPr>
          <w:rFonts w:ascii="Times New Roman" w:eastAsia="Times New Roman" w:hAnsi="Times New Roman" w:cs="Times New Roman"/>
          <w:sz w:val="28"/>
          <w:szCs w:val="28"/>
          <w:lang w:eastAsia="ru-RU"/>
        </w:rPr>
        <w:t>я, фінансів, бюджету, соціально</w:t>
      </w:r>
      <w:r w:rsidR="00647FCD" w:rsidRPr="004424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647FC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 розвитку, ринкових відносин та інвестиційної діяльності, житлово-комунального господ</w:t>
      </w:r>
      <w:r w:rsid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647FC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647FCD" w:rsidRPr="001C7785" w:rsidRDefault="00647FCD" w:rsidP="00647F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FCD" w:rsidRDefault="00647FCD" w:rsidP="00647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C7785" w:rsidRPr="001C778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DC5" w:rsidRDefault="001C7785" w:rsidP="009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bookmarkStart w:id="0" w:name="OLE_LINK6"/>
      <w:bookmarkStart w:id="1" w:name="OLE_LINK1"/>
      <w:r w:rsidR="00AD177E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AD177E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AD177E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AD177E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AD177E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 на юридичну особу</w:t>
      </w:r>
      <w:r w:rsidR="00AD177E" w:rsidRPr="00004A27">
        <w:rPr>
          <w:sz w:val="28"/>
          <w:szCs w:val="28"/>
        </w:rPr>
        <w:t xml:space="preserve"> </w:t>
      </w:r>
      <w:proofErr w:type="spellStart"/>
      <w:r w:rsidR="001B4816"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Кам’янський</w:t>
      </w:r>
      <w:proofErr w:type="spellEnd"/>
      <w:r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навчально-виховний компле</w:t>
      </w:r>
      <w:r w:rsid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 </w:t>
      </w:r>
      <w:r w:rsidR="00986B12"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86B12"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агальноосвітня школа І</w:t>
      </w:r>
      <w:r w:rsidR="00986B12" w:rsidRPr="004424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 – дошкільний навчальний заклад</w:t>
      </w:r>
      <w:bookmarkEnd w:id="0"/>
      <w:bookmarkEnd w:id="1"/>
      <w:r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</w:t>
      </w:r>
      <w:r w:rsidR="00986B12"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</w:t>
      </w:r>
      <w:proofErr w:type="spellEnd"/>
      <w:r w:rsidR="00986B12"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</w:t>
      </w:r>
      <w:r w:rsidR="001A0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</w:t>
      </w:r>
      <w:r w:rsid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ЄДРПОУ</w:t>
      </w:r>
      <w:r w:rsidR="001B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DC5" w:rsidRP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>259325</w:t>
      </w:r>
      <w:r w:rsidR="001B4816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C7785" w:rsidRPr="001C7785" w:rsidRDefault="001C7785" w:rsidP="001C7785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lastRenderedPageBreak/>
        <w:t>2. Ввійти  до складу засновників юридичної особи комунального закладу</w:t>
      </w:r>
    </w:p>
    <w:p w:rsidR="004424B3" w:rsidRDefault="001B4816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Кам’янський</w:t>
      </w:r>
      <w:proofErr w:type="spellEnd"/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навчально-виховний компле</w:t>
      </w:r>
      <w:r w:rsid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>кс  «З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агальноосвітня школа</w:t>
      </w:r>
    </w:p>
    <w:p w:rsidR="00986B12" w:rsidRDefault="00986B12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4424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</w:t>
      </w:r>
      <w:r w:rsidR="00BC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дошкільний навчальний заклад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</w:t>
      </w:r>
      <w:r w:rsidR="001A0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ЄДРПОУ- </w:t>
      </w:r>
      <w:r w:rsidRP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>259325</w:t>
      </w:r>
      <w:r w:rsidR="001B4816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Default="000C7129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 Змінити назву </w:t>
      </w:r>
      <w:r>
        <w:rPr>
          <w:rFonts w:ascii="Times New Roman" w:eastAsia="Lucida Sans Unicode" w:hAnsi="Times New Roman" w:cs="Tahoma"/>
          <w:sz w:val="28"/>
          <w:szCs w:val="24"/>
        </w:rPr>
        <w:t>юридичної осо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proofErr w:type="spellStart"/>
      <w:r w:rsidR="001B481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Кам’янський</w:t>
      </w:r>
      <w:proofErr w:type="spellEnd"/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навчально-виховний компле</w:t>
      </w:r>
      <w:r w:rsid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>кс  «З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агальноосвітня школа І-ІІ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</w:t>
      </w:r>
      <w:r w:rsidR="00BC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дошкільний навчальний заклад</w:t>
      </w:r>
      <w:bookmarkStart w:id="2" w:name="_GoBack"/>
      <w:bookmarkEnd w:id="2"/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</w:t>
      </w:r>
      <w:r w:rsidR="00986B12"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на </w:t>
      </w:r>
      <w:bookmarkStart w:id="3" w:name="__DdeLink__1884_3944645310"/>
      <w:proofErr w:type="spellStart"/>
      <w:r w:rsidR="001B4816"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Кам’янський</w:t>
      </w:r>
      <w:proofErr w:type="spellEnd"/>
      <w:r w:rsid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заклад з</w:t>
      </w:r>
      <w:r w:rsidR="001A0BE4"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агальної середньої освіти </w:t>
      </w:r>
      <w:r w:rsidR="000254A0"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 селищної ради  Одеської област</w:t>
      </w:r>
      <w:bookmarkEnd w:id="3"/>
      <w:r w:rsidR="001C7785" w:rsidRPr="00AE5F5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1A0B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Pr="004424B3" w:rsidRDefault="001C7785" w:rsidP="004424B3">
      <w:pPr>
        <w:pStyle w:val="a3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4424B3">
        <w:rPr>
          <w:rFonts w:ascii="Times New Roman" w:eastAsia="Lucida Sans Unicode" w:hAnsi="Times New Roman" w:cs="Times New Roman"/>
          <w:sz w:val="28"/>
          <w:szCs w:val="28"/>
        </w:rPr>
        <w:t xml:space="preserve">4. Внести зміни до статуту </w:t>
      </w:r>
      <w:r w:rsidR="000C7129" w:rsidRPr="004424B3">
        <w:rPr>
          <w:rFonts w:ascii="Times New Roman" w:eastAsia="Lucida Sans Unicode" w:hAnsi="Times New Roman" w:cs="Times New Roman"/>
          <w:sz w:val="28"/>
          <w:szCs w:val="28"/>
        </w:rPr>
        <w:t>юридичної особи</w:t>
      </w:r>
      <w:r w:rsidRPr="004424B3">
        <w:rPr>
          <w:rFonts w:ascii="Times New Roman" w:eastAsia="Lucida Sans Unicode" w:hAnsi="Times New Roman" w:cs="Times New Roman"/>
          <w:sz w:val="28"/>
          <w:szCs w:val="28"/>
        </w:rPr>
        <w:t xml:space="preserve"> </w:t>
      </w:r>
      <w:r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A0BE4" w:rsidRPr="004424B3">
        <w:rPr>
          <w:rFonts w:ascii="Times New Roman" w:hAnsi="Times New Roman" w:cs="Times New Roman"/>
          <w:sz w:val="28"/>
          <w:szCs w:val="28"/>
          <w:lang w:eastAsia="ru-RU"/>
        </w:rPr>
        <w:t>Кам’янський</w:t>
      </w:r>
      <w:proofErr w:type="spellEnd"/>
      <w:r w:rsidR="001A0BE4"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  заклад загальної  середньої освіти  Савранської селищної ради  Одеської області </w:t>
      </w:r>
      <w:r w:rsidR="00AD177E" w:rsidRPr="004424B3">
        <w:rPr>
          <w:rFonts w:ascii="Times New Roman" w:eastAsia="Lucida Sans Unicode" w:hAnsi="Times New Roman" w:cs="Times New Roman"/>
          <w:sz w:val="28"/>
          <w:szCs w:val="28"/>
        </w:rPr>
        <w:t xml:space="preserve">та  затвердити його </w:t>
      </w:r>
      <w:r w:rsidRPr="004424B3">
        <w:rPr>
          <w:rFonts w:ascii="Times New Roman" w:eastAsia="Lucida Sans Unicode" w:hAnsi="Times New Roman" w:cs="Times New Roman"/>
          <w:sz w:val="28"/>
          <w:szCs w:val="28"/>
        </w:rPr>
        <w:t>в новій редакції</w:t>
      </w:r>
      <w:r w:rsidR="001A0BE4" w:rsidRPr="004424B3">
        <w:rPr>
          <w:rFonts w:ascii="Times New Roman" w:eastAsia="Lucida Sans Unicode" w:hAnsi="Times New Roman" w:cs="Times New Roman"/>
          <w:sz w:val="28"/>
          <w:szCs w:val="28"/>
        </w:rPr>
        <w:t xml:space="preserve"> (</w:t>
      </w:r>
      <w:r w:rsidRPr="004424B3">
        <w:rPr>
          <w:rFonts w:ascii="Times New Roman" w:eastAsia="Lucida Sans Unicode" w:hAnsi="Times New Roman" w:cs="Times New Roman"/>
          <w:sz w:val="28"/>
          <w:szCs w:val="28"/>
        </w:rPr>
        <w:t>дода</w:t>
      </w:r>
      <w:r w:rsidR="002A3DC5" w:rsidRPr="004424B3">
        <w:rPr>
          <w:rFonts w:ascii="Times New Roman" w:eastAsia="Lucida Sans Unicode" w:hAnsi="Times New Roman" w:cs="Times New Roman"/>
          <w:sz w:val="28"/>
          <w:szCs w:val="28"/>
        </w:rPr>
        <w:t>ється).</w:t>
      </w:r>
    </w:p>
    <w:p w:rsidR="001C7785" w:rsidRPr="004424B3" w:rsidRDefault="001C7785" w:rsidP="004424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5. Вважати оборотні та необоротні матеріальні активи </w:t>
      </w:r>
      <w:proofErr w:type="spellStart"/>
      <w:r w:rsidRPr="004424B3">
        <w:rPr>
          <w:rFonts w:ascii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AD177E"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7129" w:rsidRPr="004424B3">
        <w:rPr>
          <w:rFonts w:ascii="Times New Roman" w:hAnsi="Times New Roman" w:cs="Times New Roman"/>
          <w:sz w:val="28"/>
          <w:szCs w:val="28"/>
          <w:lang w:eastAsia="ru-RU"/>
        </w:rPr>
        <w:t>юридичної особи</w:t>
      </w:r>
      <w:r w:rsidRPr="004424B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B4816" w:rsidRPr="004424B3">
        <w:rPr>
          <w:rFonts w:ascii="Times New Roman" w:hAnsi="Times New Roman" w:cs="Times New Roman"/>
          <w:sz w:val="28"/>
          <w:szCs w:val="28"/>
          <w:lang w:eastAsia="ru-RU"/>
        </w:rPr>
        <w:t>Кам’янський</w:t>
      </w:r>
      <w:proofErr w:type="spellEnd"/>
      <w:r w:rsidR="002A3DC5"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5FA5" w:rsidRPr="004424B3">
        <w:rPr>
          <w:rFonts w:ascii="Times New Roman" w:hAnsi="Times New Roman" w:cs="Times New Roman"/>
          <w:sz w:val="28"/>
          <w:szCs w:val="28"/>
          <w:lang w:eastAsia="ru-RU"/>
        </w:rPr>
        <w:t>навчально-виховний компле</w:t>
      </w:r>
      <w:r w:rsidR="00AD177E" w:rsidRPr="004424B3">
        <w:rPr>
          <w:rFonts w:ascii="Times New Roman" w:hAnsi="Times New Roman" w:cs="Times New Roman"/>
          <w:sz w:val="28"/>
          <w:szCs w:val="28"/>
          <w:lang w:eastAsia="ru-RU"/>
        </w:rPr>
        <w:t>кс  «З</w:t>
      </w:r>
      <w:r w:rsidR="002A3DC5" w:rsidRPr="004424B3">
        <w:rPr>
          <w:rFonts w:ascii="Times New Roman" w:hAnsi="Times New Roman" w:cs="Times New Roman"/>
          <w:sz w:val="28"/>
          <w:szCs w:val="28"/>
          <w:lang w:eastAsia="ru-RU"/>
        </w:rPr>
        <w:t>агальноосвітня школа І-ІІ</w:t>
      </w:r>
      <w:r w:rsidR="008C5FA5"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 ступенів – дошкільний навчальний заклад» Савранського району Одеської області </w:t>
      </w:r>
      <w:r w:rsidR="00CD0B13"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активами </w:t>
      </w:r>
      <w:proofErr w:type="spellStart"/>
      <w:r w:rsidR="00CD0B13" w:rsidRPr="004424B3">
        <w:rPr>
          <w:rFonts w:ascii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AD177E"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CD0B13"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7129" w:rsidRPr="004424B3">
        <w:rPr>
          <w:rFonts w:ascii="Times New Roman" w:hAnsi="Times New Roman" w:cs="Times New Roman"/>
          <w:sz w:val="28"/>
          <w:szCs w:val="28"/>
          <w:lang w:eastAsia="ru-RU"/>
        </w:rPr>
        <w:t>юридичної особи</w:t>
      </w:r>
      <w:r w:rsidR="001A0BE4"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D0B13" w:rsidRPr="004424B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0254A0" w:rsidRPr="004424B3">
        <w:rPr>
          <w:rFonts w:ascii="Times New Roman" w:hAnsi="Times New Roman" w:cs="Times New Roman"/>
          <w:sz w:val="28"/>
          <w:szCs w:val="28"/>
          <w:lang w:eastAsia="ru-RU"/>
        </w:rPr>
        <w:t>Кам’янський</w:t>
      </w:r>
      <w:proofErr w:type="spellEnd"/>
      <w:r w:rsidR="000254A0"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A0BE4"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заклад загальної середньої освіти </w:t>
      </w:r>
      <w:r w:rsidR="000254A0"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D0B13" w:rsidRPr="004424B3">
        <w:rPr>
          <w:rFonts w:ascii="Times New Roman" w:hAnsi="Times New Roman" w:cs="Times New Roman"/>
          <w:sz w:val="28"/>
          <w:szCs w:val="28"/>
          <w:lang w:eastAsia="ru-RU"/>
        </w:rPr>
        <w:t>Савранської селищної ради  Одеської області</w:t>
      </w:r>
    </w:p>
    <w:p w:rsidR="001C7785" w:rsidRPr="004424B3" w:rsidRDefault="00647FCD" w:rsidP="004424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24B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1C7785" w:rsidRPr="004424B3">
        <w:rPr>
          <w:rFonts w:ascii="Times New Roman" w:hAnsi="Times New Roman" w:cs="Times New Roman"/>
          <w:sz w:val="28"/>
          <w:szCs w:val="28"/>
          <w:lang w:eastAsia="ru-RU"/>
        </w:rPr>
        <w:t>. Директору  зазначено</w:t>
      </w:r>
      <w:r w:rsidR="000C7129" w:rsidRPr="004424B3">
        <w:rPr>
          <w:rFonts w:ascii="Times New Roman" w:hAnsi="Times New Roman" w:cs="Times New Roman"/>
          <w:sz w:val="28"/>
          <w:szCs w:val="28"/>
          <w:lang w:eastAsia="ru-RU"/>
        </w:rPr>
        <w:t>ї юридичної особи</w:t>
      </w:r>
      <w:r w:rsidR="001C7785"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 забезпечити подання документів для проведення державної реєстрації змін до  Статуту</w:t>
      </w:r>
      <w:r w:rsidR="00CD0B13" w:rsidRPr="004424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4424B3">
        <w:rPr>
          <w:rFonts w:ascii="Times New Roman" w:hAnsi="Times New Roman" w:cs="Times New Roman"/>
          <w:sz w:val="28"/>
          <w:szCs w:val="28"/>
          <w:lang w:eastAsia="ru-RU"/>
        </w:rPr>
        <w:t>в установлений термін відповідно до чинного законодавства</w:t>
      </w:r>
    </w:p>
    <w:p w:rsidR="001C7785" w:rsidRPr="001C7785" w:rsidRDefault="00647FCD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Контроль за виконанням цього рішення покласти на постійну комісію селищної ради з питань  планування, фінансів, бюджету, соціально - економічного розвитку, ринкових відносин та інвестиційної діяльності, житлово-комунального господарства та комунальної власності .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AD177E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                                                          Сергій ДУЖІЙ 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D2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63DAE"/>
    <w:multiLevelType w:val="hybridMultilevel"/>
    <w:tmpl w:val="440A990E"/>
    <w:lvl w:ilvl="0" w:tplc="D2105F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E01C4"/>
    <w:multiLevelType w:val="hybridMultilevel"/>
    <w:tmpl w:val="8D4CFDCC"/>
    <w:lvl w:ilvl="0" w:tplc="D57EC8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10"/>
    <w:rsid w:val="00003753"/>
    <w:rsid w:val="000254A0"/>
    <w:rsid w:val="00052D31"/>
    <w:rsid w:val="000C7129"/>
    <w:rsid w:val="001A0BE4"/>
    <w:rsid w:val="001B4816"/>
    <w:rsid w:val="001C7785"/>
    <w:rsid w:val="002428D0"/>
    <w:rsid w:val="00273E63"/>
    <w:rsid w:val="002A3DC5"/>
    <w:rsid w:val="002C060A"/>
    <w:rsid w:val="0035350C"/>
    <w:rsid w:val="00365455"/>
    <w:rsid w:val="003A627C"/>
    <w:rsid w:val="003B1A26"/>
    <w:rsid w:val="003C2A06"/>
    <w:rsid w:val="004424B3"/>
    <w:rsid w:val="0062200A"/>
    <w:rsid w:val="00647FCD"/>
    <w:rsid w:val="006B3107"/>
    <w:rsid w:val="00743E64"/>
    <w:rsid w:val="00756FDE"/>
    <w:rsid w:val="00777D6A"/>
    <w:rsid w:val="00890710"/>
    <w:rsid w:val="008C5FA5"/>
    <w:rsid w:val="00986B12"/>
    <w:rsid w:val="009D5BEF"/>
    <w:rsid w:val="00AD177E"/>
    <w:rsid w:val="00AE5F59"/>
    <w:rsid w:val="00B612FC"/>
    <w:rsid w:val="00BC7A8F"/>
    <w:rsid w:val="00BD7189"/>
    <w:rsid w:val="00BD7A1B"/>
    <w:rsid w:val="00CD0B13"/>
    <w:rsid w:val="00D85B54"/>
    <w:rsid w:val="00EC1F2E"/>
    <w:rsid w:val="00EE69D4"/>
    <w:rsid w:val="00EE7204"/>
    <w:rsid w:val="00F31FE2"/>
    <w:rsid w:val="00FD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next w:val="a"/>
    <w:link w:val="20"/>
    <w:qFormat/>
    <w:rsid w:val="00AD177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17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D177E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next w:val="a"/>
    <w:link w:val="20"/>
    <w:qFormat/>
    <w:rsid w:val="00AD177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17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D177E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2021-02-10T10:15:00Z</cp:lastPrinted>
  <dcterms:created xsi:type="dcterms:W3CDTF">2021-02-04T11:58:00Z</dcterms:created>
  <dcterms:modified xsi:type="dcterms:W3CDTF">2021-02-10T10:17:00Z</dcterms:modified>
</cp:coreProperties>
</file>